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BF60" w14:textId="0F3AB839" w:rsidR="004318C8" w:rsidRDefault="005E2FE8" w:rsidP="004318C8">
      <w:pPr>
        <w:pStyle w:val="Heading1"/>
        <w:rPr>
          <w:sz w:val="32"/>
          <w:szCs w:val="32"/>
        </w:rPr>
      </w:pPr>
      <w:r>
        <w:rPr>
          <w:sz w:val="32"/>
          <w:szCs w:val="32"/>
        </w:rPr>
        <w:t>T</w:t>
      </w:r>
      <w:r w:rsidR="00AE3FE1">
        <w:rPr>
          <w:sz w:val="32"/>
          <w:szCs w:val="32"/>
        </w:rPr>
        <w:t>emporary</w:t>
      </w:r>
      <w:r>
        <w:rPr>
          <w:sz w:val="32"/>
          <w:szCs w:val="32"/>
        </w:rPr>
        <w:t xml:space="preserve"> application for </w:t>
      </w:r>
      <w:r w:rsidR="002F73BD">
        <w:rPr>
          <w:sz w:val="32"/>
          <w:szCs w:val="32"/>
        </w:rPr>
        <w:t xml:space="preserve">Early </w:t>
      </w:r>
      <w:r w:rsidR="00083423">
        <w:rPr>
          <w:sz w:val="32"/>
          <w:szCs w:val="32"/>
        </w:rPr>
        <w:t>Years</w:t>
      </w:r>
      <w:r w:rsidR="002F73BD">
        <w:rPr>
          <w:sz w:val="32"/>
          <w:szCs w:val="32"/>
        </w:rPr>
        <w:t xml:space="preserve"> Funding for 2 Year Olds</w:t>
      </w:r>
    </w:p>
    <w:p w14:paraId="1E780533" w14:textId="3BC08757" w:rsidR="00547B68" w:rsidRPr="00CD671B" w:rsidRDefault="004318C8" w:rsidP="00CD671B">
      <w:r>
        <w:t>Please complete this application form if you</w:t>
      </w:r>
      <w:r w:rsidR="006F5B78">
        <w:t xml:space="preserve">r family has refugee status and you are currently </w:t>
      </w:r>
      <w:r w:rsidR="00311B67">
        <w:t>a</w:t>
      </w:r>
      <w:r w:rsidR="00CD671B">
        <w:t>waiting your National Insurance</w:t>
      </w:r>
      <w:r w:rsidR="009C7DA9">
        <w:t xml:space="preserve"> (NI)</w:t>
      </w:r>
      <w:r w:rsidR="00CD671B">
        <w:t xml:space="preserve"> details OR </w:t>
      </w:r>
      <w:r w:rsidR="00311B67">
        <w:t xml:space="preserve">your </w:t>
      </w:r>
      <w:r w:rsidR="00CD671B">
        <w:t xml:space="preserve">National </w:t>
      </w:r>
      <w:r w:rsidR="00311B67">
        <w:t>Asylum</w:t>
      </w:r>
      <w:r w:rsidR="00CD671B">
        <w:t xml:space="preserve"> Support Service (NASS) number. </w:t>
      </w:r>
    </w:p>
    <w:p w14:paraId="12325832" w14:textId="483A8A85" w:rsidR="005E2FE8" w:rsidRPr="005E2FE8" w:rsidRDefault="002F73BD" w:rsidP="005E2FE8">
      <w:pPr>
        <w:widowControl/>
        <w:shd w:val="clear" w:color="auto" w:fill="FFFFFF"/>
        <w:overflowPunct/>
        <w:autoSpaceDE/>
        <w:autoSpaceDN/>
        <w:adjustRightInd/>
        <w:spacing w:before="300"/>
        <w:textAlignment w:val="auto"/>
        <w:rPr>
          <w:rFonts w:cs="Arial"/>
          <w:color w:val="333333"/>
          <w:szCs w:val="24"/>
          <w:lang w:eastAsia="en-GB"/>
        </w:rPr>
      </w:pPr>
      <w:r>
        <w:rPr>
          <w:rFonts w:cs="Arial"/>
          <w:color w:val="333333"/>
          <w:szCs w:val="24"/>
          <w:lang w:eastAsia="en-GB"/>
        </w:rPr>
        <w:t xml:space="preserve">If </w:t>
      </w:r>
      <w:r w:rsidR="005E2FE8" w:rsidRPr="005E2FE8">
        <w:rPr>
          <w:rFonts w:cs="Arial"/>
          <w:color w:val="333333"/>
          <w:szCs w:val="24"/>
          <w:lang w:eastAsia="en-GB"/>
        </w:rPr>
        <w:t>you receive any of the following</w:t>
      </w:r>
      <w:r>
        <w:rPr>
          <w:rFonts w:cs="Arial"/>
          <w:color w:val="333333"/>
          <w:szCs w:val="24"/>
          <w:lang w:eastAsia="en-GB"/>
        </w:rPr>
        <w:t xml:space="preserve"> your child will be eligible for a maximum of 570 funded hours, in a 12 </w:t>
      </w:r>
      <w:proofErr w:type="gramStart"/>
      <w:r>
        <w:rPr>
          <w:rFonts w:cs="Arial"/>
          <w:color w:val="333333"/>
          <w:szCs w:val="24"/>
          <w:lang w:eastAsia="en-GB"/>
        </w:rPr>
        <w:t>months</w:t>
      </w:r>
      <w:proofErr w:type="gramEnd"/>
      <w:r>
        <w:rPr>
          <w:rFonts w:cs="Arial"/>
          <w:color w:val="333333"/>
          <w:szCs w:val="24"/>
          <w:lang w:eastAsia="en-GB"/>
        </w:rPr>
        <w:t xml:space="preserve"> period, of Early Learning and Childcare funding;</w:t>
      </w:r>
    </w:p>
    <w:p w14:paraId="416AE28A" w14:textId="77777777" w:rsidR="002F73BD" w:rsidRPr="002F73BD" w:rsidRDefault="002F73BD" w:rsidP="002F73BD">
      <w:pPr>
        <w:widowControl/>
        <w:numPr>
          <w:ilvl w:val="0"/>
          <w:numId w:val="14"/>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2F73BD">
        <w:rPr>
          <w:rFonts w:cs="Arial"/>
          <w:color w:val="333333"/>
          <w:szCs w:val="24"/>
          <w:lang w:eastAsia="en-GB"/>
        </w:rPr>
        <w:t>Working Tax Credit provided your annual income (as assessed by HM Revenue &amp; Customs) does not exceed £16,190</w:t>
      </w:r>
    </w:p>
    <w:p w14:paraId="3C819024" w14:textId="77777777" w:rsidR="002F73BD" w:rsidRPr="002F73BD" w:rsidRDefault="002F73BD" w:rsidP="002F73BD">
      <w:pPr>
        <w:widowControl/>
        <w:numPr>
          <w:ilvl w:val="0"/>
          <w:numId w:val="14"/>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2F73BD">
        <w:rPr>
          <w:rFonts w:cs="Arial"/>
          <w:color w:val="333333"/>
          <w:szCs w:val="24"/>
          <w:lang w:eastAsia="en-GB"/>
        </w:rPr>
        <w:t>Income Support</w:t>
      </w:r>
    </w:p>
    <w:p w14:paraId="51837DE8" w14:textId="77777777" w:rsidR="002F73BD" w:rsidRPr="002F73BD" w:rsidRDefault="002F73BD" w:rsidP="002F73BD">
      <w:pPr>
        <w:widowControl/>
        <w:numPr>
          <w:ilvl w:val="0"/>
          <w:numId w:val="14"/>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2F73BD">
        <w:rPr>
          <w:rFonts w:cs="Arial"/>
          <w:color w:val="333333"/>
          <w:szCs w:val="24"/>
          <w:lang w:eastAsia="en-GB"/>
        </w:rPr>
        <w:t>Income Based Job Seekers Allowance</w:t>
      </w:r>
    </w:p>
    <w:p w14:paraId="3C821C67" w14:textId="77777777" w:rsidR="002F73BD" w:rsidRPr="002F73BD" w:rsidRDefault="002F73BD" w:rsidP="002F73BD">
      <w:pPr>
        <w:widowControl/>
        <w:numPr>
          <w:ilvl w:val="0"/>
          <w:numId w:val="14"/>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2F73BD">
        <w:rPr>
          <w:rFonts w:cs="Arial"/>
          <w:color w:val="333333"/>
          <w:szCs w:val="24"/>
          <w:lang w:eastAsia="en-GB"/>
        </w:rPr>
        <w:t>Income-related Employment and Support Allowance</w:t>
      </w:r>
    </w:p>
    <w:p w14:paraId="66885D34" w14:textId="77777777" w:rsidR="002F73BD" w:rsidRPr="002F73BD" w:rsidRDefault="002F73BD" w:rsidP="002F73BD">
      <w:pPr>
        <w:widowControl/>
        <w:numPr>
          <w:ilvl w:val="0"/>
          <w:numId w:val="14"/>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2F73BD">
        <w:rPr>
          <w:rFonts w:cs="Arial"/>
          <w:color w:val="333333"/>
          <w:szCs w:val="24"/>
          <w:lang w:eastAsia="en-GB"/>
        </w:rPr>
        <w:t>Support under part VI of the Immigration &amp; Asylum Act 1999</w:t>
      </w:r>
    </w:p>
    <w:p w14:paraId="186C802A" w14:textId="77777777" w:rsidR="002F73BD" w:rsidRPr="002F73BD" w:rsidRDefault="002F73BD" w:rsidP="002F73BD">
      <w:pPr>
        <w:widowControl/>
        <w:numPr>
          <w:ilvl w:val="0"/>
          <w:numId w:val="14"/>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2F73BD">
        <w:rPr>
          <w:rFonts w:cs="Arial"/>
          <w:color w:val="333333"/>
          <w:szCs w:val="24"/>
          <w:lang w:eastAsia="en-GB"/>
        </w:rPr>
        <w:t>Child Tax Credit provided your annual income (as assessed by HM Revenue &amp; Customs) does not exceed £16,190</w:t>
      </w:r>
    </w:p>
    <w:p w14:paraId="51B006E3" w14:textId="77777777" w:rsidR="002F73BD" w:rsidRDefault="002F73BD" w:rsidP="00070B1D">
      <w:pPr>
        <w:widowControl/>
        <w:numPr>
          <w:ilvl w:val="0"/>
          <w:numId w:val="14"/>
        </w:numPr>
        <w:shd w:val="clear" w:color="auto" w:fill="FFFFFF"/>
        <w:overflowPunct/>
        <w:autoSpaceDE/>
        <w:autoSpaceDN/>
        <w:adjustRightInd/>
        <w:spacing w:before="300" w:beforeAutospacing="1" w:after="100" w:afterAutospacing="1"/>
        <w:textAlignment w:val="auto"/>
        <w:rPr>
          <w:rFonts w:cs="Arial"/>
          <w:color w:val="333333"/>
          <w:szCs w:val="24"/>
          <w:lang w:eastAsia="en-GB"/>
        </w:rPr>
      </w:pPr>
      <w:r w:rsidRPr="002F73BD">
        <w:rPr>
          <w:rFonts w:cs="Arial"/>
          <w:color w:val="333333"/>
          <w:szCs w:val="24"/>
          <w:lang w:eastAsia="en-GB"/>
        </w:rPr>
        <w:t>Guarantee element of State Pension Credit</w:t>
      </w:r>
    </w:p>
    <w:p w14:paraId="0D2884CE" w14:textId="5BD33BF5" w:rsidR="002F73BD" w:rsidRPr="002F73BD" w:rsidRDefault="002F73BD" w:rsidP="00070B1D">
      <w:pPr>
        <w:widowControl/>
        <w:numPr>
          <w:ilvl w:val="0"/>
          <w:numId w:val="14"/>
        </w:numPr>
        <w:shd w:val="clear" w:color="auto" w:fill="FFFFFF"/>
        <w:overflowPunct/>
        <w:autoSpaceDE/>
        <w:autoSpaceDN/>
        <w:adjustRightInd/>
        <w:spacing w:before="300" w:beforeAutospacing="1" w:after="100" w:afterAutospacing="1"/>
        <w:textAlignment w:val="auto"/>
        <w:rPr>
          <w:rFonts w:cs="Arial"/>
          <w:color w:val="333333"/>
          <w:szCs w:val="24"/>
          <w:lang w:eastAsia="en-GB"/>
        </w:rPr>
      </w:pPr>
      <w:r w:rsidRPr="002F73BD">
        <w:rPr>
          <w:rFonts w:cs="Arial"/>
          <w:color w:val="333333"/>
          <w:szCs w:val="24"/>
          <w:lang w:eastAsia="en-GB"/>
        </w:rPr>
        <w:t>Universal Credit (provided you have an annual net earned income of no more than £15,400, as assessed by earnings from up to three of your most recent assessment periods)</w:t>
      </w:r>
    </w:p>
    <w:p w14:paraId="5968D372" w14:textId="5B6048FC" w:rsidR="003722D4" w:rsidRDefault="00311B67" w:rsidP="003C06A1">
      <w:r>
        <w:t>A</w:t>
      </w:r>
      <w:r w:rsidR="00C06727">
        <w:t xml:space="preserve">ll applicants </w:t>
      </w:r>
      <w:r>
        <w:t>must complete parts 1, 2 and 3 of this form, ensuring the declaration is signed.</w:t>
      </w:r>
    </w:p>
    <w:p w14:paraId="133F608E" w14:textId="77777777" w:rsidR="004318C8" w:rsidRPr="00356C1A" w:rsidRDefault="004318C8" w:rsidP="00142F7C">
      <w:pPr>
        <w:pStyle w:val="DeptBullets"/>
        <w:numPr>
          <w:ilvl w:val="0"/>
          <w:numId w:val="0"/>
        </w:numPr>
        <w:ind w:left="720" w:hanging="360"/>
        <w:rPr>
          <w:b/>
          <w:bCs/>
          <w:sz w:val="10"/>
          <w:szCs w:val="10"/>
        </w:rPr>
      </w:pPr>
    </w:p>
    <w:p w14:paraId="321F1E49" w14:textId="5F8B3FE6" w:rsidR="00884A26" w:rsidRPr="00884A26" w:rsidRDefault="00266679" w:rsidP="00311B67">
      <w:pPr>
        <w:pStyle w:val="DeptBullets"/>
        <w:numPr>
          <w:ilvl w:val="0"/>
          <w:numId w:val="8"/>
        </w:numPr>
        <w:ind w:left="426" w:hanging="426"/>
        <w:rPr>
          <w:b/>
          <w:bCs/>
        </w:rPr>
      </w:pPr>
      <w:r w:rsidRPr="00755111">
        <w:rPr>
          <w:b/>
          <w:bCs/>
        </w:rPr>
        <w:t>Child’s details</w:t>
      </w:r>
    </w:p>
    <w:tbl>
      <w:tblPr>
        <w:tblStyle w:val="TableGrid"/>
        <w:tblpPr w:leftFromText="180" w:rightFromText="180" w:vertAnchor="text" w:horzAnchor="margin" w:tblpY="10"/>
        <w:tblW w:w="8326" w:type="dxa"/>
        <w:tblLook w:val="04A0" w:firstRow="1" w:lastRow="0" w:firstColumn="1" w:lastColumn="0" w:noHBand="0" w:noVBand="1"/>
      </w:tblPr>
      <w:tblGrid>
        <w:gridCol w:w="2794"/>
        <w:gridCol w:w="36"/>
        <w:gridCol w:w="5496"/>
      </w:tblGrid>
      <w:tr w:rsidR="00266679" w14:paraId="11E4548E" w14:textId="77777777" w:rsidTr="00ED2E70">
        <w:trPr>
          <w:trHeight w:val="785"/>
        </w:trPr>
        <w:tc>
          <w:tcPr>
            <w:tcW w:w="2794" w:type="dxa"/>
          </w:tcPr>
          <w:p w14:paraId="668BF50B" w14:textId="77777777" w:rsidR="00266679" w:rsidRDefault="00266679" w:rsidP="00266679">
            <w:pPr>
              <w:pStyle w:val="DeptBullets"/>
              <w:numPr>
                <w:ilvl w:val="0"/>
                <w:numId w:val="0"/>
              </w:numPr>
            </w:pPr>
            <w:r>
              <w:t>Surname of child</w:t>
            </w:r>
          </w:p>
        </w:tc>
        <w:tc>
          <w:tcPr>
            <w:tcW w:w="5532" w:type="dxa"/>
            <w:gridSpan w:val="2"/>
          </w:tcPr>
          <w:p w14:paraId="3D3413B1" w14:textId="3DD6EC09" w:rsidR="00266679" w:rsidRDefault="00266679" w:rsidP="00266679">
            <w:pPr>
              <w:pStyle w:val="DeptBullets"/>
              <w:numPr>
                <w:ilvl w:val="0"/>
                <w:numId w:val="0"/>
              </w:numPr>
            </w:pPr>
            <w:r>
              <w:t>First name(s) of child</w:t>
            </w:r>
          </w:p>
        </w:tc>
      </w:tr>
      <w:tr w:rsidR="00266679" w14:paraId="0D487624" w14:textId="77777777" w:rsidTr="00ED2E70">
        <w:trPr>
          <w:trHeight w:val="612"/>
        </w:trPr>
        <w:tc>
          <w:tcPr>
            <w:tcW w:w="2794" w:type="dxa"/>
          </w:tcPr>
          <w:p w14:paraId="7F8C8A99" w14:textId="77777777" w:rsidR="00266679" w:rsidRDefault="00266679" w:rsidP="00266679">
            <w:pPr>
              <w:pStyle w:val="DeptBullets"/>
              <w:numPr>
                <w:ilvl w:val="0"/>
                <w:numId w:val="0"/>
              </w:numPr>
            </w:pPr>
            <w:r>
              <w:t>Date of birth of child (dd/mm/yy)</w:t>
            </w:r>
          </w:p>
        </w:tc>
        <w:tc>
          <w:tcPr>
            <w:tcW w:w="5532" w:type="dxa"/>
            <w:gridSpan w:val="2"/>
          </w:tcPr>
          <w:p w14:paraId="283ED39A" w14:textId="12433332" w:rsidR="00266679" w:rsidRDefault="00266679" w:rsidP="00266679">
            <w:pPr>
              <w:pStyle w:val="DeptBullets"/>
              <w:numPr>
                <w:ilvl w:val="0"/>
                <w:numId w:val="0"/>
              </w:numPr>
            </w:pPr>
            <w:r>
              <w:t>Nationality of child</w:t>
            </w:r>
          </w:p>
        </w:tc>
      </w:tr>
      <w:tr w:rsidR="00266679" w14:paraId="6B1A8FE0" w14:textId="77777777" w:rsidTr="00142F7C">
        <w:trPr>
          <w:trHeight w:val="643"/>
        </w:trPr>
        <w:tc>
          <w:tcPr>
            <w:tcW w:w="8326" w:type="dxa"/>
            <w:gridSpan w:val="3"/>
          </w:tcPr>
          <w:p w14:paraId="2FE90996" w14:textId="77777777" w:rsidR="00266679" w:rsidRDefault="00266679" w:rsidP="00266679">
            <w:pPr>
              <w:pStyle w:val="DeptBullets"/>
              <w:numPr>
                <w:ilvl w:val="0"/>
                <w:numId w:val="0"/>
              </w:numPr>
            </w:pPr>
            <w:r>
              <w:t>Address of child</w:t>
            </w:r>
          </w:p>
          <w:p w14:paraId="572049DB" w14:textId="77777777" w:rsidR="00266679" w:rsidRDefault="00266679" w:rsidP="00266679">
            <w:pPr>
              <w:pStyle w:val="DeptBullets"/>
              <w:numPr>
                <w:ilvl w:val="0"/>
                <w:numId w:val="0"/>
              </w:numPr>
            </w:pPr>
          </w:p>
          <w:p w14:paraId="15940899" w14:textId="7929E417" w:rsidR="00ED2E70" w:rsidRDefault="00ED2E70" w:rsidP="00266679">
            <w:pPr>
              <w:pStyle w:val="DeptBullets"/>
              <w:numPr>
                <w:ilvl w:val="0"/>
                <w:numId w:val="0"/>
              </w:numPr>
            </w:pPr>
          </w:p>
        </w:tc>
      </w:tr>
      <w:tr w:rsidR="00ED2E70" w14:paraId="25A88511" w14:textId="77777777" w:rsidTr="002F73BD">
        <w:trPr>
          <w:trHeight w:val="643"/>
        </w:trPr>
        <w:tc>
          <w:tcPr>
            <w:tcW w:w="2830" w:type="dxa"/>
            <w:gridSpan w:val="2"/>
          </w:tcPr>
          <w:p w14:paraId="1F7F2C65" w14:textId="77B8396C" w:rsidR="00ED2E70" w:rsidRDefault="00ED2E70" w:rsidP="00266679">
            <w:pPr>
              <w:pStyle w:val="DeptBullets"/>
              <w:numPr>
                <w:ilvl w:val="0"/>
                <w:numId w:val="0"/>
              </w:numPr>
            </w:pPr>
            <w:r>
              <w:t xml:space="preserve">Name of </w:t>
            </w:r>
            <w:r w:rsidR="002F73BD">
              <w:t xml:space="preserve">Setting attending / </w:t>
            </w:r>
            <w:r>
              <w:t>offered</w:t>
            </w:r>
          </w:p>
        </w:tc>
        <w:tc>
          <w:tcPr>
            <w:tcW w:w="5496" w:type="dxa"/>
          </w:tcPr>
          <w:p w14:paraId="653B0E82" w14:textId="22152027" w:rsidR="00ED2E70" w:rsidRDefault="00ED2E70" w:rsidP="00266679">
            <w:pPr>
              <w:pStyle w:val="DeptBullets"/>
              <w:numPr>
                <w:ilvl w:val="0"/>
                <w:numId w:val="0"/>
              </w:numPr>
            </w:pPr>
          </w:p>
        </w:tc>
      </w:tr>
    </w:tbl>
    <w:p w14:paraId="3B9E8CDC" w14:textId="77777777" w:rsidR="00547B68" w:rsidRDefault="00547B68" w:rsidP="00547B68">
      <w:pPr>
        <w:pStyle w:val="DeptBullets"/>
        <w:numPr>
          <w:ilvl w:val="0"/>
          <w:numId w:val="0"/>
        </w:numPr>
        <w:ind w:left="720"/>
        <w:rPr>
          <w:b/>
          <w:bCs/>
        </w:rPr>
      </w:pPr>
    </w:p>
    <w:p w14:paraId="75655115" w14:textId="77777777" w:rsidR="005860AC" w:rsidRDefault="005860AC">
      <w:pPr>
        <w:widowControl/>
        <w:overflowPunct/>
        <w:autoSpaceDE/>
        <w:autoSpaceDN/>
        <w:adjustRightInd/>
        <w:textAlignment w:val="auto"/>
        <w:rPr>
          <w:b/>
          <w:bCs/>
        </w:rPr>
      </w:pPr>
    </w:p>
    <w:p w14:paraId="3E6BC0EB" w14:textId="77777777" w:rsidR="005860AC" w:rsidRDefault="005860AC">
      <w:pPr>
        <w:widowControl/>
        <w:overflowPunct/>
        <w:autoSpaceDE/>
        <w:autoSpaceDN/>
        <w:adjustRightInd/>
        <w:textAlignment w:val="auto"/>
        <w:rPr>
          <w:b/>
          <w:bCs/>
        </w:rPr>
      </w:pPr>
    </w:p>
    <w:p w14:paraId="6D7EF562" w14:textId="77777777" w:rsidR="005860AC" w:rsidRDefault="005860AC">
      <w:pPr>
        <w:widowControl/>
        <w:overflowPunct/>
        <w:autoSpaceDE/>
        <w:autoSpaceDN/>
        <w:adjustRightInd/>
        <w:textAlignment w:val="auto"/>
        <w:rPr>
          <w:b/>
          <w:bCs/>
        </w:rPr>
      </w:pPr>
    </w:p>
    <w:p w14:paraId="0A5FB314" w14:textId="77777777" w:rsidR="005860AC" w:rsidRDefault="005860AC">
      <w:pPr>
        <w:widowControl/>
        <w:overflowPunct/>
        <w:autoSpaceDE/>
        <w:autoSpaceDN/>
        <w:adjustRightInd/>
        <w:textAlignment w:val="auto"/>
        <w:rPr>
          <w:b/>
          <w:bCs/>
        </w:rPr>
      </w:pPr>
    </w:p>
    <w:p w14:paraId="1D852058" w14:textId="77777777" w:rsidR="005860AC" w:rsidRDefault="005860AC">
      <w:pPr>
        <w:widowControl/>
        <w:overflowPunct/>
        <w:autoSpaceDE/>
        <w:autoSpaceDN/>
        <w:adjustRightInd/>
        <w:textAlignment w:val="auto"/>
        <w:rPr>
          <w:b/>
          <w:bCs/>
        </w:rPr>
      </w:pPr>
    </w:p>
    <w:p w14:paraId="2462BB4D" w14:textId="77777777" w:rsidR="005860AC" w:rsidRDefault="005860AC">
      <w:pPr>
        <w:widowControl/>
        <w:overflowPunct/>
        <w:autoSpaceDE/>
        <w:autoSpaceDN/>
        <w:adjustRightInd/>
        <w:textAlignment w:val="auto"/>
        <w:rPr>
          <w:b/>
          <w:bCs/>
        </w:rPr>
      </w:pPr>
    </w:p>
    <w:p w14:paraId="07152360" w14:textId="77777777" w:rsidR="005860AC" w:rsidRDefault="005860AC">
      <w:pPr>
        <w:widowControl/>
        <w:overflowPunct/>
        <w:autoSpaceDE/>
        <w:autoSpaceDN/>
        <w:adjustRightInd/>
        <w:textAlignment w:val="auto"/>
        <w:rPr>
          <w:b/>
          <w:bCs/>
        </w:rPr>
      </w:pPr>
    </w:p>
    <w:p w14:paraId="404E8B3F" w14:textId="77777777" w:rsidR="005860AC" w:rsidRDefault="005860AC">
      <w:pPr>
        <w:widowControl/>
        <w:overflowPunct/>
        <w:autoSpaceDE/>
        <w:autoSpaceDN/>
        <w:adjustRightInd/>
        <w:textAlignment w:val="auto"/>
        <w:rPr>
          <w:b/>
          <w:bCs/>
        </w:rPr>
      </w:pPr>
    </w:p>
    <w:p w14:paraId="71BE2846" w14:textId="77777777" w:rsidR="005860AC" w:rsidRDefault="005860AC">
      <w:pPr>
        <w:widowControl/>
        <w:overflowPunct/>
        <w:autoSpaceDE/>
        <w:autoSpaceDN/>
        <w:adjustRightInd/>
        <w:textAlignment w:val="auto"/>
        <w:rPr>
          <w:b/>
          <w:bCs/>
        </w:rPr>
      </w:pPr>
    </w:p>
    <w:p w14:paraId="758A5234" w14:textId="77777777" w:rsidR="005860AC" w:rsidRDefault="005860AC">
      <w:pPr>
        <w:widowControl/>
        <w:overflowPunct/>
        <w:autoSpaceDE/>
        <w:autoSpaceDN/>
        <w:adjustRightInd/>
        <w:textAlignment w:val="auto"/>
        <w:rPr>
          <w:b/>
          <w:bCs/>
        </w:rPr>
      </w:pPr>
    </w:p>
    <w:p w14:paraId="1D51F1FD" w14:textId="77777777" w:rsidR="005860AC" w:rsidRDefault="005860AC">
      <w:pPr>
        <w:widowControl/>
        <w:overflowPunct/>
        <w:autoSpaceDE/>
        <w:autoSpaceDN/>
        <w:adjustRightInd/>
        <w:textAlignment w:val="auto"/>
        <w:rPr>
          <w:b/>
          <w:bCs/>
        </w:rPr>
      </w:pPr>
    </w:p>
    <w:p w14:paraId="02092BF6" w14:textId="56809145" w:rsidR="00356C1A" w:rsidRDefault="00356C1A">
      <w:pPr>
        <w:widowControl/>
        <w:overflowPunct/>
        <w:autoSpaceDE/>
        <w:autoSpaceDN/>
        <w:adjustRightInd/>
        <w:textAlignment w:val="auto"/>
        <w:rPr>
          <w:b/>
          <w:bCs/>
        </w:rPr>
      </w:pPr>
      <w:r>
        <w:rPr>
          <w:b/>
          <w:bCs/>
        </w:rPr>
        <w:br w:type="page"/>
      </w:r>
    </w:p>
    <w:p w14:paraId="263620E1" w14:textId="77777777" w:rsidR="00142F7C" w:rsidRDefault="00142F7C" w:rsidP="00142F7C">
      <w:pPr>
        <w:pStyle w:val="DeptBullets"/>
        <w:numPr>
          <w:ilvl w:val="0"/>
          <w:numId w:val="0"/>
        </w:numPr>
        <w:rPr>
          <w:b/>
          <w:bCs/>
        </w:rPr>
      </w:pPr>
    </w:p>
    <w:p w14:paraId="342C1FF5" w14:textId="470410E6" w:rsidR="00266679" w:rsidRPr="00142F7C" w:rsidRDefault="002A78A0" w:rsidP="00311B67">
      <w:pPr>
        <w:pStyle w:val="DeptBullets"/>
        <w:numPr>
          <w:ilvl w:val="0"/>
          <w:numId w:val="8"/>
        </w:numPr>
        <w:ind w:left="426" w:hanging="426"/>
        <w:rPr>
          <w:b/>
          <w:bCs/>
        </w:rPr>
      </w:pPr>
      <w:r w:rsidRPr="00142F7C">
        <w:rPr>
          <w:b/>
          <w:bCs/>
        </w:rPr>
        <w:t>Parent/c</w:t>
      </w:r>
      <w:r w:rsidR="00266679" w:rsidRPr="00142F7C">
        <w:rPr>
          <w:b/>
          <w:bCs/>
        </w:rPr>
        <w:t>arer’s details</w:t>
      </w:r>
    </w:p>
    <w:tbl>
      <w:tblPr>
        <w:tblStyle w:val="TableGrid"/>
        <w:tblpPr w:leftFromText="180" w:rightFromText="180" w:vertAnchor="text" w:horzAnchor="margin" w:tblpY="10"/>
        <w:tblW w:w="0" w:type="auto"/>
        <w:tblLook w:val="04A0" w:firstRow="1" w:lastRow="0" w:firstColumn="1" w:lastColumn="0" w:noHBand="0" w:noVBand="1"/>
      </w:tblPr>
      <w:tblGrid>
        <w:gridCol w:w="4106"/>
        <w:gridCol w:w="5245"/>
      </w:tblGrid>
      <w:tr w:rsidR="00266679" w14:paraId="3763DE84" w14:textId="77777777" w:rsidTr="009B2967">
        <w:tc>
          <w:tcPr>
            <w:tcW w:w="4106" w:type="dxa"/>
          </w:tcPr>
          <w:p w14:paraId="1BD2C34A" w14:textId="7D863588" w:rsidR="00266679" w:rsidRDefault="00266679" w:rsidP="002A181D">
            <w:pPr>
              <w:pStyle w:val="DeptBullets"/>
              <w:numPr>
                <w:ilvl w:val="0"/>
                <w:numId w:val="0"/>
              </w:numPr>
            </w:pPr>
            <w:r>
              <w:t xml:space="preserve">Surname of </w:t>
            </w:r>
            <w:r w:rsidR="002A78A0" w:rsidRPr="00504AA5">
              <w:t>p</w:t>
            </w:r>
            <w:r w:rsidR="002A78A0" w:rsidRPr="002169A3">
              <w:t>arent/</w:t>
            </w:r>
            <w:r>
              <w:t>carer</w:t>
            </w:r>
          </w:p>
        </w:tc>
        <w:tc>
          <w:tcPr>
            <w:tcW w:w="5245" w:type="dxa"/>
          </w:tcPr>
          <w:p w14:paraId="6B9467ED" w14:textId="68065F37" w:rsidR="00266679" w:rsidRDefault="00266679" w:rsidP="002A181D">
            <w:pPr>
              <w:pStyle w:val="DeptBullets"/>
              <w:numPr>
                <w:ilvl w:val="0"/>
                <w:numId w:val="0"/>
              </w:numPr>
            </w:pPr>
            <w:r>
              <w:t xml:space="preserve">First name(s) of </w:t>
            </w:r>
            <w:r w:rsidR="00504AA5" w:rsidRPr="00504AA5">
              <w:t>p</w:t>
            </w:r>
            <w:r w:rsidR="00504AA5" w:rsidRPr="006D649E">
              <w:t>arent/</w:t>
            </w:r>
            <w:r>
              <w:t>carer</w:t>
            </w:r>
            <w:r w:rsidR="005860AC">
              <w:br/>
            </w:r>
          </w:p>
        </w:tc>
      </w:tr>
      <w:tr w:rsidR="009C7DA9" w14:paraId="48CB8D45" w14:textId="77777777" w:rsidTr="009B2967">
        <w:tc>
          <w:tcPr>
            <w:tcW w:w="4106" w:type="dxa"/>
          </w:tcPr>
          <w:p w14:paraId="456B3FA8" w14:textId="77777777" w:rsidR="009C7DA9" w:rsidRDefault="009C7DA9" w:rsidP="002A181D">
            <w:pPr>
              <w:pStyle w:val="DeptBullets"/>
              <w:numPr>
                <w:ilvl w:val="0"/>
                <w:numId w:val="0"/>
              </w:numPr>
            </w:pPr>
            <w:r>
              <w:t>Date of Birth of parent/carer</w:t>
            </w:r>
          </w:p>
          <w:p w14:paraId="5008A8D9" w14:textId="4DFEDCD9" w:rsidR="009C7DA9" w:rsidRDefault="009C7DA9" w:rsidP="002A181D">
            <w:pPr>
              <w:pStyle w:val="DeptBullets"/>
              <w:numPr>
                <w:ilvl w:val="0"/>
                <w:numId w:val="0"/>
              </w:numPr>
            </w:pPr>
          </w:p>
        </w:tc>
        <w:tc>
          <w:tcPr>
            <w:tcW w:w="5245" w:type="dxa"/>
          </w:tcPr>
          <w:p w14:paraId="7742628C" w14:textId="73591F8D" w:rsidR="009C7DA9" w:rsidRDefault="009C7DA9" w:rsidP="002A181D">
            <w:pPr>
              <w:pStyle w:val="DeptBullets"/>
              <w:numPr>
                <w:ilvl w:val="0"/>
                <w:numId w:val="0"/>
              </w:numPr>
            </w:pPr>
            <w:r>
              <w:t>NI / NASS number (if received)</w:t>
            </w:r>
          </w:p>
        </w:tc>
      </w:tr>
      <w:tr w:rsidR="00266679" w14:paraId="0CE2851D" w14:textId="77777777" w:rsidTr="005860AC">
        <w:trPr>
          <w:trHeight w:val="515"/>
        </w:trPr>
        <w:tc>
          <w:tcPr>
            <w:tcW w:w="4106" w:type="dxa"/>
          </w:tcPr>
          <w:p w14:paraId="0D5C4BB1" w14:textId="17D664BB" w:rsidR="00266679" w:rsidRDefault="00266679" w:rsidP="002A181D">
            <w:pPr>
              <w:pStyle w:val="DeptBullets"/>
              <w:numPr>
                <w:ilvl w:val="0"/>
                <w:numId w:val="0"/>
              </w:numPr>
            </w:pPr>
            <w:r>
              <w:t>Relationship to child</w:t>
            </w:r>
          </w:p>
        </w:tc>
        <w:tc>
          <w:tcPr>
            <w:tcW w:w="5245" w:type="dxa"/>
          </w:tcPr>
          <w:p w14:paraId="620C4C93" w14:textId="5824A3C9" w:rsidR="00266679" w:rsidRDefault="00266679" w:rsidP="002A181D">
            <w:pPr>
              <w:pStyle w:val="DeptBullets"/>
              <w:numPr>
                <w:ilvl w:val="0"/>
                <w:numId w:val="0"/>
              </w:numPr>
            </w:pPr>
            <w:r>
              <w:t>Nationality of</w:t>
            </w:r>
            <w:r w:rsidR="00504AA5" w:rsidRPr="00504AA5">
              <w:t xml:space="preserve"> p</w:t>
            </w:r>
            <w:r w:rsidR="00504AA5" w:rsidRPr="006D649E">
              <w:t>arent/</w:t>
            </w:r>
            <w:r>
              <w:t>carer</w:t>
            </w:r>
            <w:r w:rsidR="005860AC">
              <w:br/>
            </w:r>
          </w:p>
        </w:tc>
      </w:tr>
      <w:tr w:rsidR="00266679" w14:paraId="1458D610" w14:textId="77777777" w:rsidTr="009B2967">
        <w:tc>
          <w:tcPr>
            <w:tcW w:w="9351" w:type="dxa"/>
            <w:gridSpan w:val="2"/>
          </w:tcPr>
          <w:p w14:paraId="0C431714" w14:textId="10DB3DDE" w:rsidR="00266679" w:rsidRDefault="00266679" w:rsidP="002A181D">
            <w:pPr>
              <w:pStyle w:val="DeptBullets"/>
              <w:numPr>
                <w:ilvl w:val="0"/>
                <w:numId w:val="0"/>
              </w:numPr>
            </w:pPr>
            <w:r>
              <w:t xml:space="preserve">Address of </w:t>
            </w:r>
            <w:r w:rsidR="00504AA5" w:rsidRPr="00504AA5">
              <w:t>p</w:t>
            </w:r>
            <w:r w:rsidR="00504AA5" w:rsidRPr="006D649E">
              <w:t>arent/</w:t>
            </w:r>
            <w:r>
              <w:t>carer</w:t>
            </w:r>
            <w:r w:rsidR="00356C1A">
              <w:t>:</w:t>
            </w:r>
          </w:p>
          <w:p w14:paraId="01DE026A" w14:textId="77777777" w:rsidR="00266679" w:rsidRDefault="00266679" w:rsidP="002A181D">
            <w:pPr>
              <w:pStyle w:val="DeptBullets"/>
              <w:numPr>
                <w:ilvl w:val="0"/>
                <w:numId w:val="0"/>
              </w:numPr>
            </w:pPr>
          </w:p>
          <w:p w14:paraId="04D9031B" w14:textId="5DEA557A" w:rsidR="00311B67" w:rsidRDefault="00311B67" w:rsidP="002A181D">
            <w:pPr>
              <w:pStyle w:val="DeptBullets"/>
              <w:numPr>
                <w:ilvl w:val="0"/>
                <w:numId w:val="0"/>
              </w:numPr>
            </w:pPr>
          </w:p>
        </w:tc>
      </w:tr>
      <w:tr w:rsidR="00356C1A" w14:paraId="1C8798F1" w14:textId="77777777" w:rsidTr="009B2967">
        <w:tc>
          <w:tcPr>
            <w:tcW w:w="9351" w:type="dxa"/>
            <w:gridSpan w:val="2"/>
          </w:tcPr>
          <w:p w14:paraId="364BFF22" w14:textId="09655E31" w:rsidR="00356C1A" w:rsidRDefault="00356C1A" w:rsidP="002A181D">
            <w:pPr>
              <w:pStyle w:val="DeptBullets"/>
              <w:numPr>
                <w:ilvl w:val="0"/>
                <w:numId w:val="0"/>
              </w:numPr>
            </w:pPr>
            <w:r>
              <w:t xml:space="preserve">Telephone Number: </w:t>
            </w:r>
          </w:p>
        </w:tc>
      </w:tr>
      <w:tr w:rsidR="00356C1A" w14:paraId="048E4C0E" w14:textId="77777777" w:rsidTr="009B2967">
        <w:tc>
          <w:tcPr>
            <w:tcW w:w="9351" w:type="dxa"/>
            <w:gridSpan w:val="2"/>
          </w:tcPr>
          <w:p w14:paraId="6A7E2640" w14:textId="7B978949" w:rsidR="00356C1A" w:rsidRDefault="00356C1A" w:rsidP="002A181D">
            <w:pPr>
              <w:pStyle w:val="DeptBullets"/>
              <w:numPr>
                <w:ilvl w:val="0"/>
                <w:numId w:val="0"/>
              </w:numPr>
            </w:pPr>
            <w:r>
              <w:t xml:space="preserve">Email: </w:t>
            </w:r>
          </w:p>
        </w:tc>
      </w:tr>
    </w:tbl>
    <w:p w14:paraId="2B302F2F" w14:textId="0F0B1C50" w:rsidR="009B2967" w:rsidRDefault="009B2967" w:rsidP="00142F7C">
      <w:pPr>
        <w:pStyle w:val="DeptBullets"/>
        <w:numPr>
          <w:ilvl w:val="0"/>
          <w:numId w:val="0"/>
        </w:numPr>
        <w:rPr>
          <w:sz w:val="16"/>
          <w:szCs w:val="16"/>
        </w:rPr>
      </w:pPr>
    </w:p>
    <w:tbl>
      <w:tblPr>
        <w:tblStyle w:val="TableGrid"/>
        <w:tblW w:w="0" w:type="auto"/>
        <w:tblLook w:val="04A0" w:firstRow="1" w:lastRow="0" w:firstColumn="1" w:lastColumn="0" w:noHBand="0" w:noVBand="1"/>
      </w:tblPr>
      <w:tblGrid>
        <w:gridCol w:w="4106"/>
        <w:gridCol w:w="5245"/>
      </w:tblGrid>
      <w:tr w:rsidR="00ED2E70" w14:paraId="656A9A1F" w14:textId="77777777" w:rsidTr="00311B67">
        <w:tc>
          <w:tcPr>
            <w:tcW w:w="4106" w:type="dxa"/>
          </w:tcPr>
          <w:p w14:paraId="0AEB6910" w14:textId="12960CA1" w:rsidR="00ED2E70" w:rsidRPr="00ED2E70" w:rsidRDefault="009C7DA9" w:rsidP="00142F7C">
            <w:pPr>
              <w:pStyle w:val="DeptBullets"/>
              <w:numPr>
                <w:ilvl w:val="0"/>
                <w:numId w:val="0"/>
              </w:numPr>
              <w:rPr>
                <w:szCs w:val="24"/>
              </w:rPr>
            </w:pPr>
            <w:r>
              <w:rPr>
                <w:szCs w:val="24"/>
              </w:rPr>
              <w:t xml:space="preserve">Date of NI / NASS application </w:t>
            </w:r>
          </w:p>
        </w:tc>
        <w:tc>
          <w:tcPr>
            <w:tcW w:w="5245" w:type="dxa"/>
          </w:tcPr>
          <w:p w14:paraId="042A4A22" w14:textId="77777777" w:rsidR="00ED2E70" w:rsidRDefault="00ED2E70" w:rsidP="00142F7C">
            <w:pPr>
              <w:pStyle w:val="DeptBullets"/>
              <w:numPr>
                <w:ilvl w:val="0"/>
                <w:numId w:val="0"/>
              </w:numPr>
              <w:rPr>
                <w:sz w:val="16"/>
                <w:szCs w:val="16"/>
              </w:rPr>
            </w:pPr>
          </w:p>
        </w:tc>
      </w:tr>
      <w:tr w:rsidR="00ED2E70" w14:paraId="7B65DB69" w14:textId="77777777" w:rsidTr="00311B67">
        <w:tc>
          <w:tcPr>
            <w:tcW w:w="4106" w:type="dxa"/>
          </w:tcPr>
          <w:p w14:paraId="45A771B3" w14:textId="216F3B35" w:rsidR="00ED2E70" w:rsidRPr="00ED2E70" w:rsidRDefault="009C7DA9" w:rsidP="00142F7C">
            <w:pPr>
              <w:pStyle w:val="DeptBullets"/>
              <w:numPr>
                <w:ilvl w:val="0"/>
                <w:numId w:val="0"/>
              </w:numPr>
              <w:rPr>
                <w:szCs w:val="24"/>
              </w:rPr>
            </w:pPr>
            <w:r>
              <w:rPr>
                <w:szCs w:val="24"/>
              </w:rPr>
              <w:t>Date of Universal Credit application</w:t>
            </w:r>
          </w:p>
        </w:tc>
        <w:tc>
          <w:tcPr>
            <w:tcW w:w="5245" w:type="dxa"/>
          </w:tcPr>
          <w:p w14:paraId="43C1C315" w14:textId="77777777" w:rsidR="00ED2E70" w:rsidRDefault="00ED2E70" w:rsidP="00142F7C">
            <w:pPr>
              <w:pStyle w:val="DeptBullets"/>
              <w:numPr>
                <w:ilvl w:val="0"/>
                <w:numId w:val="0"/>
              </w:numPr>
              <w:rPr>
                <w:sz w:val="16"/>
                <w:szCs w:val="16"/>
              </w:rPr>
            </w:pPr>
          </w:p>
        </w:tc>
      </w:tr>
    </w:tbl>
    <w:p w14:paraId="4855B985" w14:textId="77777777" w:rsidR="009B2967" w:rsidRDefault="009B2967">
      <w:pPr>
        <w:widowControl/>
        <w:overflowPunct/>
        <w:autoSpaceDE/>
        <w:autoSpaceDN/>
        <w:adjustRightInd/>
        <w:textAlignment w:val="auto"/>
        <w:rPr>
          <w:i/>
        </w:rPr>
      </w:pPr>
    </w:p>
    <w:p w14:paraId="5E70D17F" w14:textId="53E509C4" w:rsidR="00DD66DF" w:rsidRPr="00311B67" w:rsidRDefault="00311B67" w:rsidP="00311B67">
      <w:pPr>
        <w:pStyle w:val="DeptBullets"/>
        <w:numPr>
          <w:ilvl w:val="0"/>
          <w:numId w:val="8"/>
        </w:numPr>
        <w:ind w:left="426" w:hanging="426"/>
        <w:rPr>
          <w:b/>
          <w:bCs/>
        </w:rPr>
      </w:pPr>
      <w:r>
        <w:rPr>
          <w:b/>
          <w:bCs/>
        </w:rPr>
        <w:t>Declaration of applicant</w:t>
      </w:r>
    </w:p>
    <w:p w14:paraId="60774D93" w14:textId="7AC54C02" w:rsidR="00DD66DF" w:rsidRDefault="00DD66DF" w:rsidP="005860AC">
      <w:pPr>
        <w:rPr>
          <w:rFonts w:eastAsia="Arial" w:cs="Arial"/>
        </w:rPr>
      </w:pPr>
      <w:r w:rsidRPr="24E2D628">
        <w:rPr>
          <w:rFonts w:eastAsia="Arial" w:cs="Arial"/>
        </w:rPr>
        <w:t xml:space="preserve">I </w:t>
      </w:r>
      <w:r w:rsidRPr="009C7DA9">
        <w:rPr>
          <w:rFonts w:eastAsia="Arial" w:cs="Arial"/>
          <w:sz w:val="20"/>
        </w:rPr>
        <w:t>(Name)</w:t>
      </w:r>
      <w:r w:rsidRPr="001802D5">
        <w:rPr>
          <w:rFonts w:eastAsia="Arial" w:cs="Arial"/>
          <w:sz w:val="18"/>
          <w:szCs w:val="16"/>
        </w:rPr>
        <w:t xml:space="preserve"> </w:t>
      </w:r>
      <w:r w:rsidRPr="24E2D628">
        <w:rPr>
          <w:rFonts w:eastAsia="Arial" w:cs="Arial"/>
        </w:rPr>
        <w:t>..................................................................................</w:t>
      </w:r>
      <w:r w:rsidR="00ED042C">
        <w:rPr>
          <w:rFonts w:eastAsia="Arial" w:cs="Arial"/>
        </w:rPr>
        <w:t>..............</w:t>
      </w:r>
      <w:r w:rsidRPr="24E2D628">
        <w:rPr>
          <w:rFonts w:eastAsia="Arial" w:cs="Arial"/>
        </w:rPr>
        <w:t>........................</w:t>
      </w:r>
      <w:r w:rsidR="00356C1A">
        <w:rPr>
          <w:rFonts w:eastAsia="Arial" w:cs="Arial"/>
        </w:rPr>
        <w:t>.</w:t>
      </w:r>
      <w:r w:rsidRPr="24E2D628">
        <w:rPr>
          <w:rFonts w:eastAsia="Arial" w:cs="Arial"/>
        </w:rPr>
        <w:t xml:space="preserve"> </w:t>
      </w:r>
    </w:p>
    <w:p w14:paraId="78CAA693" w14:textId="1516725B" w:rsidR="00356C1A" w:rsidRDefault="00356C1A" w:rsidP="00311B67">
      <w:pPr>
        <w:rPr>
          <w:rFonts w:eastAsia="Arial" w:cs="Arial"/>
        </w:rPr>
      </w:pPr>
    </w:p>
    <w:p w14:paraId="68DD2BFF" w14:textId="317536F8" w:rsidR="00DD66DF" w:rsidRPr="005860AC" w:rsidRDefault="00DD66DF" w:rsidP="005860AC">
      <w:pPr>
        <w:rPr>
          <w:rFonts w:eastAsia="Arial" w:cs="Arial"/>
          <w:sz w:val="22"/>
          <w:szCs w:val="22"/>
        </w:rPr>
      </w:pPr>
      <w:r w:rsidRPr="005860AC">
        <w:rPr>
          <w:rFonts w:eastAsia="Arial" w:cs="Arial"/>
          <w:sz w:val="22"/>
          <w:szCs w:val="22"/>
        </w:rPr>
        <w:t xml:space="preserve">confirm that the information I have provided above is accurate and true. </w:t>
      </w:r>
    </w:p>
    <w:p w14:paraId="07EDB5B3" w14:textId="77777777" w:rsidR="00DD66DF" w:rsidRPr="005860AC" w:rsidRDefault="00DD66DF" w:rsidP="005860AC">
      <w:pPr>
        <w:rPr>
          <w:rFonts w:cs="Arial"/>
          <w:sz w:val="16"/>
          <w:szCs w:val="16"/>
        </w:rPr>
      </w:pPr>
    </w:p>
    <w:p w14:paraId="108A37AC" w14:textId="77777777" w:rsidR="009C7DA9" w:rsidRPr="009C7DA9" w:rsidRDefault="009C7DA9" w:rsidP="009C7DA9">
      <w:pPr>
        <w:pStyle w:val="NormalWeb"/>
        <w:shd w:val="clear" w:color="auto" w:fill="FFFFFF"/>
        <w:spacing w:before="0" w:beforeAutospacing="0" w:after="300" w:afterAutospacing="0"/>
        <w:rPr>
          <w:rFonts w:ascii="Arial" w:hAnsi="Arial" w:cs="Arial"/>
          <w:color w:val="444444"/>
          <w:sz w:val="22"/>
          <w:szCs w:val="22"/>
        </w:rPr>
      </w:pPr>
      <w:r w:rsidRPr="009C7DA9">
        <w:rPr>
          <w:rFonts w:ascii="Arial" w:hAnsi="Arial" w:cs="Arial"/>
          <w:color w:val="444444"/>
          <w:sz w:val="22"/>
          <w:szCs w:val="22"/>
        </w:rPr>
        <w:t>Information will only be shared with other organisations where this is needed to provide the service you request or if we are under a legal requirement to do so. By completing this form, you confirm that you understand that data will be shared as appropriate to enable the Education Welfare Benefit Service to make periodic checks using the secure benefit checking system to confirm your entitlement to education benefits.</w:t>
      </w:r>
    </w:p>
    <w:p w14:paraId="427DA8A9" w14:textId="77777777" w:rsidR="009C7DA9" w:rsidRPr="009C7DA9" w:rsidRDefault="009C7DA9" w:rsidP="009C7DA9">
      <w:pPr>
        <w:pStyle w:val="NormalWeb"/>
        <w:shd w:val="clear" w:color="auto" w:fill="FFFFFF"/>
        <w:spacing w:before="0" w:beforeAutospacing="0" w:after="0" w:afterAutospacing="0"/>
        <w:rPr>
          <w:rFonts w:ascii="Arial" w:hAnsi="Arial" w:cs="Arial"/>
          <w:b/>
        </w:rPr>
      </w:pPr>
      <w:r w:rsidRPr="009C7DA9">
        <w:rPr>
          <w:rFonts w:ascii="Arial" w:hAnsi="Arial" w:cs="Arial"/>
          <w:color w:val="444444"/>
          <w:sz w:val="22"/>
          <w:szCs w:val="22"/>
        </w:rPr>
        <w:t>Further details about how we use this data and the rights you have around this can be found on our </w:t>
      </w:r>
      <w:hyperlink r:id="rId11" w:history="1">
        <w:r w:rsidRPr="009C7DA9">
          <w:rPr>
            <w:rStyle w:val="Hyperlink"/>
            <w:rFonts w:ascii="Arial" w:hAnsi="Arial" w:cs="Arial"/>
            <w:color w:val="0000EE"/>
            <w:sz w:val="22"/>
            <w:szCs w:val="22"/>
          </w:rPr>
          <w:t>privacy</w:t>
        </w:r>
      </w:hyperlink>
      <w:r w:rsidRPr="009C7DA9">
        <w:rPr>
          <w:rFonts w:ascii="Arial" w:hAnsi="Arial" w:cs="Arial"/>
          <w:color w:val="444444"/>
          <w:sz w:val="22"/>
          <w:szCs w:val="22"/>
        </w:rPr>
        <w:t> page. If you have any data protection queries, please contact the Data Protection Officer at </w:t>
      </w:r>
      <w:hyperlink r:id="rId12" w:history="1">
        <w:r w:rsidRPr="009C7DA9">
          <w:rPr>
            <w:rStyle w:val="Hyperlink"/>
            <w:rFonts w:ascii="Arial" w:hAnsi="Arial" w:cs="Arial"/>
            <w:color w:val="0000EE"/>
            <w:sz w:val="22"/>
            <w:szCs w:val="22"/>
          </w:rPr>
          <w:t>data.protection@cambridgeshire.gov.uk</w:t>
        </w:r>
      </w:hyperlink>
      <w:r w:rsidR="00DD66DF" w:rsidRPr="005860AC">
        <w:rPr>
          <w:sz w:val="22"/>
          <w:szCs w:val="22"/>
        </w:rPr>
        <w:br/>
      </w:r>
    </w:p>
    <w:p w14:paraId="479EE62D" w14:textId="6368B1E6" w:rsidR="009B2967" w:rsidRPr="009C7DA9" w:rsidRDefault="005860AC" w:rsidP="009C7DA9">
      <w:pPr>
        <w:pStyle w:val="NormalWeb"/>
        <w:shd w:val="clear" w:color="auto" w:fill="FFFFFF"/>
        <w:spacing w:before="0" w:beforeAutospacing="0" w:after="0" w:afterAutospacing="0"/>
        <w:rPr>
          <w:rFonts w:ascii="Arial" w:hAnsi="Arial" w:cs="Arial"/>
          <w:b/>
        </w:rPr>
      </w:pPr>
      <w:r w:rsidRPr="009C7DA9">
        <w:rPr>
          <w:rFonts w:ascii="Arial" w:hAnsi="Arial" w:cs="Arial"/>
          <w:b/>
        </w:rPr>
        <w:t>P</w:t>
      </w:r>
      <w:r w:rsidRPr="009C7DA9">
        <w:rPr>
          <w:rFonts w:ascii="Arial" w:eastAsia="Arial" w:hAnsi="Arial" w:cs="Arial"/>
          <w:b/>
        </w:rPr>
        <w:t>arent/Carer/Guardian with legal responsibility for care of the child</w:t>
      </w:r>
    </w:p>
    <w:p w14:paraId="2FF2F11C" w14:textId="35F131BA" w:rsidR="009B2967" w:rsidRPr="009C7DA9" w:rsidRDefault="009B2967" w:rsidP="009C7DA9">
      <w:pPr>
        <w:rPr>
          <w:rFonts w:cs="Arial"/>
          <w:sz w:val="16"/>
          <w:szCs w:val="16"/>
        </w:rPr>
      </w:pPr>
    </w:p>
    <w:p w14:paraId="0F144D58" w14:textId="0D52229C" w:rsidR="00311B67" w:rsidRPr="009C7DA9" w:rsidRDefault="005860AC" w:rsidP="009C7DA9">
      <w:pPr>
        <w:pStyle w:val="DeptBullets"/>
        <w:numPr>
          <w:ilvl w:val="0"/>
          <w:numId w:val="0"/>
        </w:numPr>
        <w:spacing w:after="0"/>
        <w:rPr>
          <w:rFonts w:cs="Arial"/>
          <w:b/>
          <w:bCs/>
        </w:rPr>
      </w:pPr>
      <w:r w:rsidRPr="009C7DA9">
        <w:rPr>
          <w:rFonts w:cs="Arial"/>
          <w:b/>
          <w:bCs/>
        </w:rPr>
        <w:t xml:space="preserve">Signed: </w:t>
      </w:r>
      <w:r w:rsidRPr="009C7DA9">
        <w:rPr>
          <w:rFonts w:cs="Arial"/>
          <w:b/>
          <w:bCs/>
        </w:rPr>
        <w:tab/>
      </w:r>
      <w:r w:rsidRPr="009C7DA9">
        <w:rPr>
          <w:rFonts w:cs="Arial"/>
          <w:b/>
          <w:bCs/>
        </w:rPr>
        <w:tab/>
      </w:r>
      <w:r w:rsidRPr="009C7DA9">
        <w:rPr>
          <w:rFonts w:cs="Arial"/>
          <w:b/>
          <w:bCs/>
        </w:rPr>
        <w:tab/>
      </w:r>
      <w:r w:rsidRPr="009C7DA9">
        <w:rPr>
          <w:rFonts w:cs="Arial"/>
          <w:b/>
          <w:bCs/>
        </w:rPr>
        <w:tab/>
      </w:r>
      <w:r w:rsidRPr="009C7DA9">
        <w:rPr>
          <w:rFonts w:cs="Arial"/>
          <w:b/>
          <w:bCs/>
        </w:rPr>
        <w:tab/>
      </w:r>
      <w:r w:rsidRPr="009C7DA9">
        <w:rPr>
          <w:rFonts w:cs="Arial"/>
          <w:b/>
          <w:bCs/>
        </w:rPr>
        <w:tab/>
      </w:r>
      <w:r w:rsidRPr="009C7DA9">
        <w:rPr>
          <w:rFonts w:cs="Arial"/>
          <w:b/>
          <w:bCs/>
        </w:rPr>
        <w:tab/>
        <w:t>Date:</w:t>
      </w:r>
      <w:r w:rsidRPr="009C7DA9">
        <w:rPr>
          <w:rFonts w:cs="Arial"/>
          <w:b/>
          <w:bCs/>
        </w:rPr>
        <w:br/>
      </w:r>
    </w:p>
    <w:p w14:paraId="5403A37A" w14:textId="192DDA16" w:rsidR="005860AC" w:rsidRPr="009C7DA9" w:rsidRDefault="005860AC" w:rsidP="005860AC">
      <w:pPr>
        <w:pStyle w:val="DeptBullets"/>
        <w:numPr>
          <w:ilvl w:val="0"/>
          <w:numId w:val="0"/>
        </w:numPr>
        <w:rPr>
          <w:rFonts w:cs="Arial"/>
          <w:b/>
          <w:bCs/>
        </w:rPr>
      </w:pPr>
      <w:r w:rsidRPr="009C7DA9">
        <w:rPr>
          <w:rFonts w:cs="Arial"/>
          <w:b/>
          <w:bCs/>
        </w:rPr>
        <w:t>Print Name:</w:t>
      </w:r>
    </w:p>
    <w:sectPr w:rsidR="005860AC" w:rsidRPr="009C7DA9" w:rsidSect="009B2967">
      <w:headerReference w:type="default" r:id="rId13"/>
      <w:footerReference w:type="default" r:id="rId14"/>
      <w:pgSz w:w="11906" w:h="16838"/>
      <w:pgMar w:top="1440" w:right="1080" w:bottom="1440"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EDEE" w14:textId="77777777" w:rsidR="004B494B" w:rsidRDefault="004B494B">
      <w:r>
        <w:separator/>
      </w:r>
    </w:p>
  </w:endnote>
  <w:endnote w:type="continuationSeparator" w:id="0">
    <w:p w14:paraId="2DFF3E92" w14:textId="77777777" w:rsidR="004B494B" w:rsidRDefault="004B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4A66" w14:textId="7CA851CA" w:rsidR="00ED042C" w:rsidRPr="00142F7C" w:rsidRDefault="00ED042C" w:rsidP="00ED042C">
    <w:pPr>
      <w:pStyle w:val="Footer"/>
      <w:ind w:left="-1134"/>
      <w:rPr>
        <w:sz w:val="22"/>
        <w:szCs w:val="22"/>
      </w:rPr>
    </w:pPr>
    <w:r>
      <w:rPr>
        <w:sz w:val="22"/>
        <w:szCs w:val="22"/>
      </w:rPr>
      <w:t xml:space="preserve">          </w:t>
    </w:r>
    <w:r w:rsidRPr="00142F7C">
      <w:rPr>
        <w:sz w:val="22"/>
        <w:szCs w:val="22"/>
      </w:rPr>
      <w:t>Contact: Education Welfare Benefits Team</w:t>
    </w:r>
  </w:p>
  <w:p w14:paraId="582BFCEA" w14:textId="33BE8702" w:rsidR="004F59DE" w:rsidRPr="00142F7C" w:rsidRDefault="00ED042C" w:rsidP="004F59DE">
    <w:pPr>
      <w:pStyle w:val="Footer"/>
      <w:ind w:left="-1134"/>
      <w:rPr>
        <w:sz w:val="22"/>
        <w:szCs w:val="22"/>
      </w:rPr>
    </w:pPr>
    <w:r>
      <w:rPr>
        <w:sz w:val="22"/>
        <w:szCs w:val="22"/>
      </w:rPr>
      <w:t xml:space="preserve">          </w:t>
    </w:r>
    <w:r w:rsidRPr="00142F7C">
      <w:rPr>
        <w:sz w:val="22"/>
        <w:szCs w:val="22"/>
      </w:rPr>
      <w:t xml:space="preserve">Email – </w:t>
    </w:r>
    <w:hyperlink r:id="rId1" w:history="1">
      <w:r w:rsidRPr="00142F7C">
        <w:rPr>
          <w:rStyle w:val="Hyperlink"/>
          <w:sz w:val="22"/>
          <w:szCs w:val="22"/>
        </w:rPr>
        <w:t>ewb.fsm@cambridgeshire.gov.uk</w:t>
      </w:r>
    </w:hyperlink>
    <w:r w:rsidRPr="00142F7C">
      <w:rPr>
        <w:sz w:val="22"/>
        <w:szCs w:val="22"/>
      </w:rPr>
      <w:t xml:space="preserve"> </w:t>
    </w:r>
    <w:r w:rsidR="004F59DE">
      <w:rPr>
        <w:sz w:val="22"/>
        <w:szCs w:val="22"/>
      </w:rPr>
      <w:br/>
      <w:t xml:space="preserve">          </w:t>
    </w:r>
    <w:r w:rsidRPr="00142F7C">
      <w:rPr>
        <w:sz w:val="22"/>
        <w:szCs w:val="22"/>
      </w:rPr>
      <w:t>Telephone: 01223 703200</w:t>
    </w:r>
    <w:r w:rsidR="004F59DE">
      <w:rPr>
        <w:sz w:val="22"/>
        <w:szCs w:val="22"/>
      </w:rPr>
      <w:br/>
    </w:r>
    <w:r w:rsidR="004F59DE" w:rsidRPr="004C609B">
      <w:rPr>
        <w:sz w:val="16"/>
        <w:szCs w:val="16"/>
      </w:rPr>
      <w:br/>
    </w:r>
    <w:r w:rsidR="004F59DE" w:rsidRPr="004F59DE">
      <w:rPr>
        <w:sz w:val="16"/>
        <w:szCs w:val="16"/>
      </w:rPr>
      <w:t xml:space="preserve">              </w:t>
    </w:r>
    <w:hyperlink r:id="rId2" w:history="1">
      <w:r w:rsidR="004F59DE" w:rsidRPr="00E6616E">
        <w:rPr>
          <w:rStyle w:val="Hyperlink"/>
          <w:sz w:val="22"/>
          <w:szCs w:val="22"/>
        </w:rPr>
        <w:t>www.cambridgeshire.gov.uk/freeschoolmeals</w:t>
      </w:r>
    </w:hyperlink>
  </w:p>
  <w:sdt>
    <w:sdtPr>
      <w:id w:val="570706739"/>
      <w:docPartObj>
        <w:docPartGallery w:val="Page Numbers (Bottom of Page)"/>
        <w:docPartUnique/>
      </w:docPartObj>
    </w:sdtPr>
    <w:sdtEndPr>
      <w:rPr>
        <w:noProof/>
      </w:rPr>
    </w:sdtEndPr>
    <w:sdtContent>
      <w:p w14:paraId="597B9DE9" w14:textId="6CA4CDA3" w:rsidR="00142F7C" w:rsidRPr="00ED042C" w:rsidRDefault="00ED042C" w:rsidP="00ED042C">
        <w:pPr>
          <w:pStyle w:val="Footer"/>
          <w:jc w:val="right"/>
          <w:rPr>
            <w:sz w:val="16"/>
            <w:szCs w:val="16"/>
          </w:rPr>
        </w:pPr>
        <w:r>
          <w:fldChar w:fldCharType="begin"/>
        </w:r>
        <w:r>
          <w:instrText xml:space="preserve"> PAGE   \* MERGEFORMAT </w:instrText>
        </w:r>
        <w:r>
          <w:fldChar w:fldCharType="separate"/>
        </w:r>
        <w:r w:rsidR="00E55995">
          <w:rPr>
            <w:noProof/>
          </w:rPr>
          <w:t>3</w:t>
        </w:r>
        <w:r>
          <w:rPr>
            <w:noProof/>
          </w:rPr>
          <w:fldChar w:fldCharType="end"/>
        </w:r>
        <w:r>
          <w:rPr>
            <w:noProof/>
          </w:rP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EBCD" w14:textId="77777777" w:rsidR="004B494B" w:rsidRDefault="004B494B">
      <w:r>
        <w:separator/>
      </w:r>
    </w:p>
  </w:footnote>
  <w:footnote w:type="continuationSeparator" w:id="0">
    <w:p w14:paraId="78C17BFE" w14:textId="77777777" w:rsidR="004B494B" w:rsidRDefault="004B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08D1" w14:textId="352B63B8" w:rsidR="00BE1DE2" w:rsidRDefault="009B2967" w:rsidP="00BE1DE2">
    <w:pPr>
      <w:pStyle w:val="Header"/>
      <w:ind w:left="-851"/>
    </w:pPr>
    <w:r>
      <w:rPr>
        <w:noProof/>
        <w:lang w:eastAsia="en-GB"/>
      </w:rPr>
      <w:drawing>
        <wp:anchor distT="0" distB="0" distL="114300" distR="114300" simplePos="0" relativeHeight="251659264" behindDoc="0" locked="0" layoutInCell="1" hidden="0" allowOverlap="1" wp14:anchorId="48583C4B" wp14:editId="4C844E2F">
          <wp:simplePos x="0" y="0"/>
          <wp:positionH relativeFrom="margin">
            <wp:posOffset>0</wp:posOffset>
          </wp:positionH>
          <wp:positionV relativeFrom="paragraph">
            <wp:posOffset>66675</wp:posOffset>
          </wp:positionV>
          <wp:extent cx="1952625" cy="523875"/>
          <wp:effectExtent l="0" t="0" r="9525"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2625" cy="523875"/>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noProof/>
        <w:szCs w:val="24"/>
        <w:lang w:eastAsia="en-GB"/>
      </w:rPr>
      <w:ptab w:relativeTo="margin" w:alignment="left" w:leader="none"/>
    </w:r>
    <w:r>
      <w:rPr>
        <w:rFonts w:ascii="Calibri" w:hAnsi="Calibri"/>
        <w:noProof/>
        <w:szCs w:val="24"/>
        <w:lang w:eastAsia="en-GB"/>
      </w:rPr>
      <w:ptab w:relativeTo="margin" w:alignment="center" w:leader="none"/>
    </w:r>
    <w:r>
      <w:rPr>
        <w:rFonts w:ascii="Calibri" w:hAnsi="Calibri"/>
        <w:noProof/>
        <w:szCs w:val="24"/>
        <w:lang w:eastAsia="en-GB"/>
      </w:rPr>
      <w:ptab w:relativeTo="margin" w:alignment="right" w:leader="none"/>
    </w:r>
    <w:r w:rsidRPr="000E0FEF">
      <w:rPr>
        <w:rFonts w:ascii="Calibri" w:hAnsi="Calibri"/>
        <w:noProof/>
        <w:szCs w:val="24"/>
        <w:lang w:eastAsia="en-GB"/>
      </w:rPr>
      <w:drawing>
        <wp:inline distT="0" distB="0" distL="0" distR="0" wp14:anchorId="53578822" wp14:editId="600E5997">
          <wp:extent cx="2389029" cy="567690"/>
          <wp:effectExtent l="0" t="0" r="0" b="3810"/>
          <wp:docPr id="3" name="Picture 1"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029" cy="567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624"/>
    <w:multiLevelType w:val="hybridMultilevel"/>
    <w:tmpl w:val="492A3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5BF427B"/>
    <w:multiLevelType w:val="hybridMultilevel"/>
    <w:tmpl w:val="FE209B8E"/>
    <w:lvl w:ilvl="0" w:tplc="3D266CC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3027FA5"/>
    <w:multiLevelType w:val="multilevel"/>
    <w:tmpl w:val="7178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859489A"/>
    <w:multiLevelType w:val="multilevel"/>
    <w:tmpl w:val="F32A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84CFB"/>
    <w:multiLevelType w:val="hybridMultilevel"/>
    <w:tmpl w:val="EF1233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92620A"/>
    <w:multiLevelType w:val="hybridMultilevel"/>
    <w:tmpl w:val="CAA21E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3"/>
  </w:num>
  <w:num w:numId="3">
    <w:abstractNumId w:val="13"/>
  </w:num>
  <w:num w:numId="4">
    <w:abstractNumId w:val="1"/>
  </w:num>
  <w:num w:numId="5">
    <w:abstractNumId w:val="8"/>
  </w:num>
  <w:num w:numId="6">
    <w:abstractNumId w:val="12"/>
  </w:num>
  <w:num w:numId="7">
    <w:abstractNumId w:val="9"/>
  </w:num>
  <w:num w:numId="8">
    <w:abstractNumId w:val="0"/>
  </w:num>
  <w:num w:numId="9">
    <w:abstractNumId w:val="10"/>
  </w:num>
  <w:num w:numId="10">
    <w:abstractNumId w:val="5"/>
  </w:num>
  <w:num w:numId="11">
    <w:abstractNumId w:val="11"/>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79"/>
    <w:rsid w:val="00011F78"/>
    <w:rsid w:val="00022DB6"/>
    <w:rsid w:val="00041864"/>
    <w:rsid w:val="0004776A"/>
    <w:rsid w:val="000833EF"/>
    <w:rsid w:val="00083423"/>
    <w:rsid w:val="0009194F"/>
    <w:rsid w:val="000A0C1B"/>
    <w:rsid w:val="000B1468"/>
    <w:rsid w:val="000C0E5C"/>
    <w:rsid w:val="000F4E59"/>
    <w:rsid w:val="00116F59"/>
    <w:rsid w:val="001362FD"/>
    <w:rsid w:val="001366BB"/>
    <w:rsid w:val="001372F2"/>
    <w:rsid w:val="00142F7C"/>
    <w:rsid w:val="00153F85"/>
    <w:rsid w:val="00160A90"/>
    <w:rsid w:val="00180A06"/>
    <w:rsid w:val="00182783"/>
    <w:rsid w:val="00195F8E"/>
    <w:rsid w:val="001A29E2"/>
    <w:rsid w:val="001A54FA"/>
    <w:rsid w:val="001B05C8"/>
    <w:rsid w:val="001B6DF9"/>
    <w:rsid w:val="001D55BC"/>
    <w:rsid w:val="001D7FB3"/>
    <w:rsid w:val="001E58CC"/>
    <w:rsid w:val="002009C2"/>
    <w:rsid w:val="00211C37"/>
    <w:rsid w:val="00212D24"/>
    <w:rsid w:val="00213B64"/>
    <w:rsid w:val="002169A3"/>
    <w:rsid w:val="00217581"/>
    <w:rsid w:val="002335B0"/>
    <w:rsid w:val="002338A1"/>
    <w:rsid w:val="00241A2D"/>
    <w:rsid w:val="00266064"/>
    <w:rsid w:val="00266679"/>
    <w:rsid w:val="0027611C"/>
    <w:rsid w:val="002840D0"/>
    <w:rsid w:val="00287078"/>
    <w:rsid w:val="00295EFC"/>
    <w:rsid w:val="002A78A0"/>
    <w:rsid w:val="002B01F8"/>
    <w:rsid w:val="002B199C"/>
    <w:rsid w:val="002B651E"/>
    <w:rsid w:val="002D2A7A"/>
    <w:rsid w:val="002D3D01"/>
    <w:rsid w:val="002E28FA"/>
    <w:rsid w:val="002E2DC4"/>
    <w:rsid w:val="002F73BD"/>
    <w:rsid w:val="00310708"/>
    <w:rsid w:val="00311B67"/>
    <w:rsid w:val="00312BD3"/>
    <w:rsid w:val="0032082E"/>
    <w:rsid w:val="00340B0F"/>
    <w:rsid w:val="00345981"/>
    <w:rsid w:val="00347A3B"/>
    <w:rsid w:val="00356C1A"/>
    <w:rsid w:val="00367EEB"/>
    <w:rsid w:val="00370895"/>
    <w:rsid w:val="003722D4"/>
    <w:rsid w:val="00392AE9"/>
    <w:rsid w:val="003B78F9"/>
    <w:rsid w:val="003C06A1"/>
    <w:rsid w:val="003D74A2"/>
    <w:rsid w:val="003D7A13"/>
    <w:rsid w:val="003E1B86"/>
    <w:rsid w:val="00402829"/>
    <w:rsid w:val="00413166"/>
    <w:rsid w:val="00430DC5"/>
    <w:rsid w:val="004318C8"/>
    <w:rsid w:val="004436EB"/>
    <w:rsid w:val="00450D89"/>
    <w:rsid w:val="004533A7"/>
    <w:rsid w:val="00460505"/>
    <w:rsid w:val="004630DF"/>
    <w:rsid w:val="00463122"/>
    <w:rsid w:val="00480E77"/>
    <w:rsid w:val="00484C39"/>
    <w:rsid w:val="004955D9"/>
    <w:rsid w:val="004A7C42"/>
    <w:rsid w:val="004B0D82"/>
    <w:rsid w:val="004B494B"/>
    <w:rsid w:val="004C609B"/>
    <w:rsid w:val="004E633C"/>
    <w:rsid w:val="004F59DE"/>
    <w:rsid w:val="004F715A"/>
    <w:rsid w:val="0050467D"/>
    <w:rsid w:val="00504AA5"/>
    <w:rsid w:val="00511CA5"/>
    <w:rsid w:val="00514DA6"/>
    <w:rsid w:val="005150CE"/>
    <w:rsid w:val="00530814"/>
    <w:rsid w:val="00545301"/>
    <w:rsid w:val="00547B68"/>
    <w:rsid w:val="00565333"/>
    <w:rsid w:val="005860AC"/>
    <w:rsid w:val="00591B39"/>
    <w:rsid w:val="005B1CC3"/>
    <w:rsid w:val="005B2FC2"/>
    <w:rsid w:val="005B5A07"/>
    <w:rsid w:val="005C1372"/>
    <w:rsid w:val="005E2FE8"/>
    <w:rsid w:val="005F63D5"/>
    <w:rsid w:val="00607A4B"/>
    <w:rsid w:val="0062704E"/>
    <w:rsid w:val="00634682"/>
    <w:rsid w:val="0063507E"/>
    <w:rsid w:val="006363E9"/>
    <w:rsid w:val="006858D6"/>
    <w:rsid w:val="00687908"/>
    <w:rsid w:val="00694353"/>
    <w:rsid w:val="006A0189"/>
    <w:rsid w:val="006A1127"/>
    <w:rsid w:val="006A2F72"/>
    <w:rsid w:val="006A3278"/>
    <w:rsid w:val="006A6E74"/>
    <w:rsid w:val="006D23A2"/>
    <w:rsid w:val="006D3EBD"/>
    <w:rsid w:val="006E2B70"/>
    <w:rsid w:val="006E6F0B"/>
    <w:rsid w:val="006F5B78"/>
    <w:rsid w:val="007104E4"/>
    <w:rsid w:val="007442BB"/>
    <w:rsid w:val="00744CC0"/>
    <w:rsid w:val="007463C5"/>
    <w:rsid w:val="00746846"/>
    <w:rsid w:val="007510C3"/>
    <w:rsid w:val="00755111"/>
    <w:rsid w:val="0076458E"/>
    <w:rsid w:val="00767063"/>
    <w:rsid w:val="00772CA3"/>
    <w:rsid w:val="007940AE"/>
    <w:rsid w:val="007A10F9"/>
    <w:rsid w:val="007A3737"/>
    <w:rsid w:val="007A4C02"/>
    <w:rsid w:val="007B334A"/>
    <w:rsid w:val="007B49CD"/>
    <w:rsid w:val="007B593B"/>
    <w:rsid w:val="007B5A46"/>
    <w:rsid w:val="007C1BC2"/>
    <w:rsid w:val="007D0DBA"/>
    <w:rsid w:val="007D4DB0"/>
    <w:rsid w:val="007F059C"/>
    <w:rsid w:val="007F073B"/>
    <w:rsid w:val="008041E4"/>
    <w:rsid w:val="00805C72"/>
    <w:rsid w:val="00825E4B"/>
    <w:rsid w:val="00831225"/>
    <w:rsid w:val="008330D2"/>
    <w:rsid w:val="008428AB"/>
    <w:rsid w:val="00863664"/>
    <w:rsid w:val="0088151C"/>
    <w:rsid w:val="008817AB"/>
    <w:rsid w:val="008843A4"/>
    <w:rsid w:val="00884A26"/>
    <w:rsid w:val="008B1C49"/>
    <w:rsid w:val="008B67CC"/>
    <w:rsid w:val="008D1228"/>
    <w:rsid w:val="008E3BDA"/>
    <w:rsid w:val="008F452F"/>
    <w:rsid w:val="00905ADC"/>
    <w:rsid w:val="00906C33"/>
    <w:rsid w:val="009173AF"/>
    <w:rsid w:val="00932946"/>
    <w:rsid w:val="009424FA"/>
    <w:rsid w:val="009426CB"/>
    <w:rsid w:val="00963073"/>
    <w:rsid w:val="0097315A"/>
    <w:rsid w:val="00974C93"/>
    <w:rsid w:val="009A3F0A"/>
    <w:rsid w:val="009B2967"/>
    <w:rsid w:val="009B3EFE"/>
    <w:rsid w:val="009B493A"/>
    <w:rsid w:val="009C7DA9"/>
    <w:rsid w:val="009D3D73"/>
    <w:rsid w:val="009D4094"/>
    <w:rsid w:val="009E73AD"/>
    <w:rsid w:val="009F5357"/>
    <w:rsid w:val="009F7653"/>
    <w:rsid w:val="00A00569"/>
    <w:rsid w:val="00A07089"/>
    <w:rsid w:val="00A21E85"/>
    <w:rsid w:val="00A2712A"/>
    <w:rsid w:val="00A3306B"/>
    <w:rsid w:val="00A36044"/>
    <w:rsid w:val="00A366A9"/>
    <w:rsid w:val="00A46912"/>
    <w:rsid w:val="00A56A9D"/>
    <w:rsid w:val="00A64099"/>
    <w:rsid w:val="00A64115"/>
    <w:rsid w:val="00A96425"/>
    <w:rsid w:val="00AB262C"/>
    <w:rsid w:val="00AB6016"/>
    <w:rsid w:val="00AC2A37"/>
    <w:rsid w:val="00AD0E50"/>
    <w:rsid w:val="00AD4B4D"/>
    <w:rsid w:val="00AD632D"/>
    <w:rsid w:val="00AE3FE1"/>
    <w:rsid w:val="00AF0554"/>
    <w:rsid w:val="00AF1C07"/>
    <w:rsid w:val="00AF737F"/>
    <w:rsid w:val="00B006DF"/>
    <w:rsid w:val="00B05ECD"/>
    <w:rsid w:val="00B06172"/>
    <w:rsid w:val="00B16A24"/>
    <w:rsid w:val="00B16A8C"/>
    <w:rsid w:val="00B275C1"/>
    <w:rsid w:val="00B3059F"/>
    <w:rsid w:val="00B6522B"/>
    <w:rsid w:val="00B65709"/>
    <w:rsid w:val="00B67DF2"/>
    <w:rsid w:val="00B767F4"/>
    <w:rsid w:val="00B85BF7"/>
    <w:rsid w:val="00B939CC"/>
    <w:rsid w:val="00BC547B"/>
    <w:rsid w:val="00BD4B6C"/>
    <w:rsid w:val="00BE1DE2"/>
    <w:rsid w:val="00C06727"/>
    <w:rsid w:val="00C17A83"/>
    <w:rsid w:val="00C30D87"/>
    <w:rsid w:val="00C37933"/>
    <w:rsid w:val="00C408C7"/>
    <w:rsid w:val="00C47EEA"/>
    <w:rsid w:val="00C519D0"/>
    <w:rsid w:val="00C54E6B"/>
    <w:rsid w:val="00C70ACB"/>
    <w:rsid w:val="00CA4FEC"/>
    <w:rsid w:val="00CD671B"/>
    <w:rsid w:val="00CD7921"/>
    <w:rsid w:val="00CE084B"/>
    <w:rsid w:val="00D02D57"/>
    <w:rsid w:val="00D118D6"/>
    <w:rsid w:val="00D20260"/>
    <w:rsid w:val="00D20266"/>
    <w:rsid w:val="00D20C29"/>
    <w:rsid w:val="00D32C1D"/>
    <w:rsid w:val="00D33842"/>
    <w:rsid w:val="00D41B30"/>
    <w:rsid w:val="00D47915"/>
    <w:rsid w:val="00D51BCB"/>
    <w:rsid w:val="00D57D6E"/>
    <w:rsid w:val="00D61F5A"/>
    <w:rsid w:val="00D656C2"/>
    <w:rsid w:val="00D67704"/>
    <w:rsid w:val="00D71F15"/>
    <w:rsid w:val="00D740CE"/>
    <w:rsid w:val="00D917A5"/>
    <w:rsid w:val="00DB4C12"/>
    <w:rsid w:val="00DD66DF"/>
    <w:rsid w:val="00DF465D"/>
    <w:rsid w:val="00E0081E"/>
    <w:rsid w:val="00E02094"/>
    <w:rsid w:val="00E10F4C"/>
    <w:rsid w:val="00E210B0"/>
    <w:rsid w:val="00E2419F"/>
    <w:rsid w:val="00E366D6"/>
    <w:rsid w:val="00E55995"/>
    <w:rsid w:val="00E600D6"/>
    <w:rsid w:val="00E63D8B"/>
    <w:rsid w:val="00E81F4B"/>
    <w:rsid w:val="00E870EA"/>
    <w:rsid w:val="00EA11BE"/>
    <w:rsid w:val="00EA4ED8"/>
    <w:rsid w:val="00EB501A"/>
    <w:rsid w:val="00EC644A"/>
    <w:rsid w:val="00EC6A3F"/>
    <w:rsid w:val="00ED042C"/>
    <w:rsid w:val="00ED2E70"/>
    <w:rsid w:val="00F30554"/>
    <w:rsid w:val="00F348D2"/>
    <w:rsid w:val="00F35BBE"/>
    <w:rsid w:val="00F4485F"/>
    <w:rsid w:val="00F44B6A"/>
    <w:rsid w:val="00F521C7"/>
    <w:rsid w:val="00F60BF8"/>
    <w:rsid w:val="00F64863"/>
    <w:rsid w:val="00F813F6"/>
    <w:rsid w:val="00F960C1"/>
    <w:rsid w:val="00FA0331"/>
    <w:rsid w:val="00FC049C"/>
    <w:rsid w:val="00FC1C0E"/>
    <w:rsid w:val="00FC5ED8"/>
    <w:rsid w:val="00FE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4FB924"/>
  <w15:chartTrackingRefBased/>
  <w15:docId w15:val="{00CD4409-ADFA-4401-ABAF-C7E5A01D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7463C5"/>
    <w:pPr>
      <w:ind w:left="720"/>
      <w:contextualSpacing/>
    </w:pPr>
  </w:style>
  <w:style w:type="table" w:styleId="TableGrid">
    <w:name w:val="Table Grid"/>
    <w:basedOn w:val="TableNormal"/>
    <w:uiPriority w:val="59"/>
    <w:rsid w:val="0026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DD66DF"/>
    <w:rPr>
      <w:rFonts w:ascii="Arial" w:hAnsi="Arial"/>
      <w:sz w:val="24"/>
      <w:lang w:eastAsia="en-US"/>
    </w:rPr>
  </w:style>
  <w:style w:type="paragraph" w:styleId="BalloonText">
    <w:name w:val="Balloon Text"/>
    <w:basedOn w:val="Normal"/>
    <w:link w:val="BalloonTextChar"/>
    <w:rsid w:val="00D71F15"/>
    <w:rPr>
      <w:rFonts w:ascii="Segoe UI" w:hAnsi="Segoe UI" w:cs="Segoe UI"/>
      <w:sz w:val="18"/>
      <w:szCs w:val="18"/>
    </w:rPr>
  </w:style>
  <w:style w:type="character" w:customStyle="1" w:styleId="BalloonTextChar">
    <w:name w:val="Balloon Text Char"/>
    <w:basedOn w:val="DefaultParagraphFont"/>
    <w:link w:val="BalloonText"/>
    <w:rsid w:val="00D71F15"/>
    <w:rPr>
      <w:rFonts w:ascii="Segoe UI" w:hAnsi="Segoe UI" w:cs="Segoe UI"/>
      <w:sz w:val="18"/>
      <w:szCs w:val="18"/>
      <w:lang w:eastAsia="en-US"/>
    </w:rPr>
  </w:style>
  <w:style w:type="character" w:styleId="Hyperlink">
    <w:name w:val="Hyperlink"/>
    <w:basedOn w:val="DefaultParagraphFont"/>
    <w:unhideWhenUsed/>
    <w:rsid w:val="005F63D5"/>
    <w:rPr>
      <w:color w:val="0000FF" w:themeColor="hyperlink"/>
      <w:u w:val="single"/>
    </w:rPr>
  </w:style>
  <w:style w:type="character" w:customStyle="1" w:styleId="UnresolvedMention1">
    <w:name w:val="Unresolved Mention1"/>
    <w:basedOn w:val="DefaultParagraphFont"/>
    <w:uiPriority w:val="99"/>
    <w:semiHidden/>
    <w:unhideWhenUsed/>
    <w:rsid w:val="005F63D5"/>
    <w:rPr>
      <w:color w:val="605E5C"/>
      <w:shd w:val="clear" w:color="auto" w:fill="E1DFDD"/>
    </w:rPr>
  </w:style>
  <w:style w:type="character" w:customStyle="1" w:styleId="FooterChar">
    <w:name w:val="Footer Char"/>
    <w:basedOn w:val="DefaultParagraphFont"/>
    <w:link w:val="Footer"/>
    <w:uiPriority w:val="99"/>
    <w:rsid w:val="00142F7C"/>
    <w:rPr>
      <w:rFonts w:ascii="Arial" w:hAnsi="Arial"/>
      <w:sz w:val="24"/>
      <w:lang w:eastAsia="en-US"/>
    </w:rPr>
  </w:style>
  <w:style w:type="character" w:customStyle="1" w:styleId="HeaderChar">
    <w:name w:val="Header Char"/>
    <w:basedOn w:val="DefaultParagraphFont"/>
    <w:link w:val="Header"/>
    <w:uiPriority w:val="99"/>
    <w:rsid w:val="00356C1A"/>
    <w:rPr>
      <w:rFonts w:ascii="Arial" w:hAnsi="Arial"/>
      <w:sz w:val="24"/>
      <w:lang w:eastAsia="en-US"/>
    </w:rPr>
  </w:style>
  <w:style w:type="paragraph" w:styleId="NormalWeb">
    <w:name w:val="Normal (Web)"/>
    <w:basedOn w:val="Normal"/>
    <w:uiPriority w:val="99"/>
    <w:unhideWhenUsed/>
    <w:rsid w:val="005E2FE8"/>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875">
      <w:bodyDiv w:val="1"/>
      <w:marLeft w:val="0"/>
      <w:marRight w:val="0"/>
      <w:marTop w:val="0"/>
      <w:marBottom w:val="0"/>
      <w:divBdr>
        <w:top w:val="none" w:sz="0" w:space="0" w:color="auto"/>
        <w:left w:val="none" w:sz="0" w:space="0" w:color="auto"/>
        <w:bottom w:val="none" w:sz="0" w:space="0" w:color="auto"/>
        <w:right w:val="none" w:sz="0" w:space="0" w:color="auto"/>
      </w:divBdr>
    </w:div>
    <w:div w:id="488637522">
      <w:bodyDiv w:val="1"/>
      <w:marLeft w:val="0"/>
      <w:marRight w:val="0"/>
      <w:marTop w:val="0"/>
      <w:marBottom w:val="0"/>
      <w:divBdr>
        <w:top w:val="none" w:sz="0" w:space="0" w:color="auto"/>
        <w:left w:val="none" w:sz="0" w:space="0" w:color="auto"/>
        <w:bottom w:val="none" w:sz="0" w:space="0" w:color="auto"/>
        <w:right w:val="none" w:sz="0" w:space="0" w:color="auto"/>
      </w:divBdr>
    </w:div>
    <w:div w:id="7552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cambridge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bridgeshire.gov.uk/data-protection-and-foi/information-and-data-sharing/privacy-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bridgeshire.gov.uk/freeschoolmeals" TargetMode="External"/><Relationship Id="rId1" Type="http://schemas.openxmlformats.org/officeDocument/2006/relationships/hyperlink" Target="mailto:ewb.fsm@cambridge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50AC4FA0B3B74683D9DAB4DD8FE72B" ma:contentTypeVersion="12" ma:contentTypeDescription="Create a new document." ma:contentTypeScope="" ma:versionID="199ca8269ef5020c5e559a355fa157c3">
  <xsd:schema xmlns:xsd="http://www.w3.org/2001/XMLSchema" xmlns:xs="http://www.w3.org/2001/XMLSchema" xmlns:p="http://schemas.microsoft.com/office/2006/metadata/properties" xmlns:ns2="d12c086b-84fa-4c05-b995-50ff0caa6358" xmlns:ns3="d03c750a-5f9c-49b0-9e9e-5871e4bd4148" targetNamespace="http://schemas.microsoft.com/office/2006/metadata/properties" ma:root="true" ma:fieldsID="469fde104f81c2cf378a32026f6977c5" ns2:_="" ns3:_="">
    <xsd:import namespace="d12c086b-84fa-4c05-b995-50ff0caa6358"/>
    <xsd:import namespace="d03c750a-5f9c-49b0-9e9e-5871e4bd41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c086b-84fa-4c05-b995-50ff0caa6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c750a-5f9c-49b0-9e9e-5871e4bd41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C4F26-1B7F-41D3-B120-B13498A943AD}">
  <ds:schemaRefs>
    <ds:schemaRef ds:uri="http://schemas.openxmlformats.org/officeDocument/2006/bibliography"/>
  </ds:schemaRefs>
</ds:datastoreItem>
</file>

<file path=customXml/itemProps2.xml><?xml version="1.0" encoding="utf-8"?>
<ds:datastoreItem xmlns:ds="http://schemas.openxmlformats.org/officeDocument/2006/customXml" ds:itemID="{55C96550-2841-4A64-B291-66199AFA1861}">
  <ds:schemaRefs>
    <ds:schemaRef ds:uri="http://schemas.microsoft.com/sharepoint/v3/contenttype/forms"/>
  </ds:schemaRefs>
</ds:datastoreItem>
</file>

<file path=customXml/itemProps3.xml><?xml version="1.0" encoding="utf-8"?>
<ds:datastoreItem xmlns:ds="http://schemas.openxmlformats.org/officeDocument/2006/customXml" ds:itemID="{C2565A1D-F4EF-4CDE-8E1F-7C495F55F1F2}"/>
</file>

<file path=customXml/itemProps4.xml><?xml version="1.0" encoding="utf-8"?>
<ds:datastoreItem xmlns:ds="http://schemas.openxmlformats.org/officeDocument/2006/customXml" ds:itemID="{10DBFD22-E615-489D-B0C8-D1EC65B49D89}">
  <ds:schemaRefs>
    <ds:schemaRef ds:uri="http://schemas.microsoft.com/office/infopath/2007/PartnerControls"/>
    <ds:schemaRef ds:uri="http://purl.org/dc/dcmitype/"/>
    <ds:schemaRef ds:uri="http://schemas.microsoft.com/office/2006/documentManagement/types"/>
    <ds:schemaRef ds:uri="5cee9692-067c-4591-b214-b50e9d1a55bf"/>
    <ds:schemaRef ds:uri="http://www.w3.org/XML/1998/namespace"/>
    <ds:schemaRef ds:uri="4584a1b1-7d23-4524-aea9-3db5a13c51fb"/>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 for temporary free school meals from families with no recourse to public funds</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temporary free school meals from families with no recourse to public funds</dc:title>
  <dc:subject/>
  <dc:creator>DURRAN, Nicola</dc:creator>
  <cp:keywords/>
  <dc:description/>
  <cp:lastModifiedBy>Stephanie Miller</cp:lastModifiedBy>
  <cp:revision>4</cp:revision>
  <dcterms:created xsi:type="dcterms:W3CDTF">2022-04-25T11:12:00Z</dcterms:created>
  <dcterms:modified xsi:type="dcterms:W3CDTF">2022-04-26T07:41:00Z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0x010100D950AC4FA0B3B74683D9DAB4DD8FE72B</vt:lpwstr>
  </property>
</Properties>
</file>